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69" w:rsidRPr="005B5669" w:rsidRDefault="005B5669" w:rsidP="005B5669">
      <w:pPr>
        <w:pStyle w:val="Nagwek2"/>
        <w:keepNext w:val="0"/>
        <w:widowControl w:val="0"/>
        <w:spacing w:before="0" w:after="300" w:line="312" w:lineRule="auto"/>
        <w:jc w:val="center"/>
        <w:rPr>
          <w:rFonts w:ascii="Times New Roman" w:hAnsi="Times New Roman" w:cs="Times New Roman"/>
          <w:i w:val="0"/>
          <w:sz w:val="24"/>
          <w:szCs w:val="24"/>
          <w:lang w:val="pl-PL"/>
        </w:rPr>
      </w:pPr>
      <w:r w:rsidRPr="005B5669">
        <w:rPr>
          <w:rFonts w:ascii="Times New Roman" w:hAnsi="Times New Roman" w:cs="Times New Roman"/>
          <w:i w:val="0"/>
          <w:sz w:val="24"/>
          <w:szCs w:val="24"/>
          <w:lang w:val="pl-PL"/>
        </w:rPr>
        <w:t>Sprawozdanie z realizacji planu rozwoju zawodowego</w:t>
      </w:r>
    </w:p>
    <w:p w:rsidR="005B5669" w:rsidRPr="005B5669" w:rsidRDefault="005B5669" w:rsidP="005B5669">
      <w:pPr>
        <w:jc w:val="center"/>
        <w:rPr>
          <w:rFonts w:ascii="Times New Roman" w:hAnsi="Times New Roman"/>
          <w:color w:val="00B050"/>
          <w:sz w:val="24"/>
          <w:szCs w:val="24"/>
        </w:rPr>
      </w:pPr>
      <w:r w:rsidRPr="005B5669">
        <w:rPr>
          <w:rFonts w:ascii="Times New Roman" w:hAnsi="Times New Roman"/>
          <w:color w:val="00B050"/>
          <w:sz w:val="24"/>
          <w:szCs w:val="24"/>
        </w:rPr>
        <w:t>Rok szkolny 2020-2021, semestr I</w:t>
      </w:r>
    </w:p>
    <w:p w:rsidR="005B5669" w:rsidRPr="005B5669" w:rsidRDefault="005B5669" w:rsidP="005B5669">
      <w:pPr>
        <w:widowControl w:val="0"/>
        <w:spacing w:after="15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5B5669">
        <w:rPr>
          <w:rFonts w:ascii="Times New Roman" w:hAnsi="Times New Roman"/>
          <w:b/>
          <w:sz w:val="24"/>
          <w:szCs w:val="24"/>
        </w:rPr>
        <w:t xml:space="preserve">Podstawa prawna: </w:t>
      </w:r>
    </w:p>
    <w:p w:rsidR="005B5669" w:rsidRPr="005B5669" w:rsidRDefault="005B5669" w:rsidP="005B5669">
      <w:pPr>
        <w:pStyle w:val="Akapitzlist"/>
        <w:widowControl w:val="0"/>
        <w:numPr>
          <w:ilvl w:val="0"/>
          <w:numId w:val="3"/>
        </w:numPr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B5669">
        <w:rPr>
          <w:rFonts w:ascii="Times New Roman" w:hAnsi="Times New Roman"/>
          <w:i/>
          <w:sz w:val="24"/>
          <w:szCs w:val="24"/>
        </w:rPr>
        <w:t xml:space="preserve">Ustawa z dnia 26 stycznia 1982 r. Karta nauczyciela </w:t>
      </w:r>
      <w:r w:rsidRPr="005B5669">
        <w:rPr>
          <w:rFonts w:ascii="Times New Roman" w:hAnsi="Times New Roman"/>
          <w:sz w:val="24"/>
          <w:szCs w:val="24"/>
          <w:shd w:val="clear" w:color="auto" w:fill="FFFFFF"/>
        </w:rPr>
        <w:t>(</w:t>
      </w:r>
      <w:proofErr w:type="spellStart"/>
      <w:r w:rsidRPr="005B5669">
        <w:rPr>
          <w:rFonts w:ascii="Times New Roman" w:hAnsi="Times New Roman"/>
          <w:sz w:val="24"/>
          <w:szCs w:val="24"/>
          <w:shd w:val="clear" w:color="auto" w:fill="FFFFFF"/>
        </w:rPr>
        <w:t>t.j</w:t>
      </w:r>
      <w:proofErr w:type="spellEnd"/>
      <w:r w:rsidRPr="005B5669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B5669">
        <w:rPr>
          <w:rFonts w:ascii="Times New Roman" w:hAnsi="Times New Roman"/>
          <w:sz w:val="24"/>
          <w:szCs w:val="24"/>
          <w:shd w:val="clear" w:color="auto" w:fill="FFFFFF"/>
        </w:rPr>
        <w:t>Dz.U</w:t>
      </w:r>
      <w:proofErr w:type="spellEnd"/>
      <w:r w:rsidRPr="005B5669">
        <w:rPr>
          <w:rFonts w:ascii="Times New Roman" w:hAnsi="Times New Roman"/>
          <w:sz w:val="24"/>
          <w:szCs w:val="24"/>
          <w:shd w:val="clear" w:color="auto" w:fill="FFFFFF"/>
        </w:rPr>
        <w:t>. z 2019 r. poz. 2215)</w:t>
      </w:r>
      <w:r w:rsidRPr="005B5669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5B5669" w:rsidRPr="005B5669" w:rsidRDefault="005B5669" w:rsidP="005B5669">
      <w:pPr>
        <w:pStyle w:val="Akapitzlist"/>
        <w:widowControl w:val="0"/>
        <w:numPr>
          <w:ilvl w:val="0"/>
          <w:numId w:val="3"/>
        </w:numPr>
        <w:tabs>
          <w:tab w:val="left" w:leader="dot" w:pos="2552"/>
          <w:tab w:val="left" w:leader="dot" w:pos="3402"/>
          <w:tab w:val="left" w:leader="dot" w:pos="5400"/>
          <w:tab w:val="left" w:leader="dot" w:pos="7020"/>
          <w:tab w:val="left" w:leader="dot" w:pos="9000"/>
        </w:tabs>
        <w:spacing w:after="150" w:line="312" w:lineRule="auto"/>
        <w:ind w:left="714" w:hanging="357"/>
        <w:contextualSpacing w:val="0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5B566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Rozporządzeniu Ministra Edukacji Narodowej z dnia 26 lipca 2018 r. w sprawie uzyskiwania stopni awansu zawodowego przez nauczycieli </w:t>
      </w:r>
      <w:r w:rsidRPr="005B5669">
        <w:rPr>
          <w:rFonts w:ascii="Times New Roman" w:eastAsia="Times New Roman" w:hAnsi="Times New Roman"/>
          <w:iCs/>
          <w:sz w:val="24"/>
          <w:szCs w:val="24"/>
          <w:lang w:eastAsia="pl-PL"/>
        </w:rPr>
        <w:t>(</w:t>
      </w:r>
      <w:proofErr w:type="spellStart"/>
      <w:r w:rsidRPr="005B5669">
        <w:rPr>
          <w:rFonts w:ascii="Times New Roman" w:eastAsia="Times New Roman" w:hAnsi="Times New Roman"/>
          <w:iCs/>
          <w:sz w:val="24"/>
          <w:szCs w:val="24"/>
          <w:lang w:eastAsia="pl-PL"/>
        </w:rPr>
        <w:t>Dz.U</w:t>
      </w:r>
      <w:proofErr w:type="spellEnd"/>
      <w:r w:rsidRPr="005B5669">
        <w:rPr>
          <w:rFonts w:ascii="Times New Roman" w:eastAsia="Times New Roman" w:hAnsi="Times New Roman"/>
          <w:iCs/>
          <w:sz w:val="24"/>
          <w:szCs w:val="24"/>
          <w:lang w:eastAsia="pl-PL"/>
        </w:rPr>
        <w:t>. z 2018 r. poz. 1574 ze zm.)</w:t>
      </w:r>
      <w:r w:rsidRPr="005B566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.</w:t>
      </w:r>
    </w:p>
    <w:p w:rsidR="005B5669" w:rsidRPr="005B5669" w:rsidRDefault="005B5669" w:rsidP="005B5669">
      <w:pPr>
        <w:widowControl w:val="0"/>
        <w:numPr>
          <w:ilvl w:val="0"/>
          <w:numId w:val="2"/>
        </w:numPr>
        <w:tabs>
          <w:tab w:val="left" w:leader="dot" w:pos="7938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B5669">
        <w:rPr>
          <w:rFonts w:ascii="Times New Roman" w:hAnsi="Times New Roman"/>
          <w:sz w:val="24"/>
          <w:szCs w:val="24"/>
        </w:rPr>
        <w:t>Imię i nazwisko nauczyciela: ……………………………………………………………….</w:t>
      </w:r>
    </w:p>
    <w:p w:rsidR="005B5669" w:rsidRPr="005B5669" w:rsidRDefault="005B5669" w:rsidP="005B5669">
      <w:pPr>
        <w:widowControl w:val="0"/>
        <w:numPr>
          <w:ilvl w:val="0"/>
          <w:numId w:val="2"/>
        </w:numPr>
        <w:tabs>
          <w:tab w:val="left" w:leader="dot" w:pos="7938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B5669">
        <w:rPr>
          <w:rFonts w:ascii="Times New Roman" w:hAnsi="Times New Roman"/>
          <w:sz w:val="24"/>
          <w:szCs w:val="24"/>
        </w:rPr>
        <w:t>Data urodzenia: ……………………………………………………………………………..</w:t>
      </w:r>
    </w:p>
    <w:p w:rsidR="005B5669" w:rsidRPr="005B5669" w:rsidRDefault="005B5669" w:rsidP="005B5669">
      <w:pPr>
        <w:widowControl w:val="0"/>
        <w:numPr>
          <w:ilvl w:val="0"/>
          <w:numId w:val="2"/>
        </w:numPr>
        <w:tabs>
          <w:tab w:val="left" w:leader="dot" w:pos="7938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B5669">
        <w:rPr>
          <w:rFonts w:ascii="Times New Roman" w:hAnsi="Times New Roman"/>
          <w:sz w:val="24"/>
          <w:szCs w:val="24"/>
        </w:rPr>
        <w:t xml:space="preserve">Stopień awansu zawodowego: </w:t>
      </w:r>
      <w:r w:rsidRPr="005B5669">
        <w:rPr>
          <w:rFonts w:ascii="Times New Roman" w:hAnsi="Times New Roman"/>
          <w:b/>
          <w:sz w:val="24"/>
          <w:szCs w:val="24"/>
        </w:rPr>
        <w:t>nauczyciel kontraktowy</w:t>
      </w:r>
    </w:p>
    <w:p w:rsidR="005B5669" w:rsidRPr="005B5669" w:rsidRDefault="005B5669" w:rsidP="005B5669">
      <w:pPr>
        <w:widowControl w:val="0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B5669">
        <w:rPr>
          <w:rFonts w:ascii="Times New Roman" w:hAnsi="Times New Roman"/>
          <w:sz w:val="24"/>
          <w:szCs w:val="24"/>
        </w:rPr>
        <w:t>Okres i podstawa prawna odbywania stażu: od 1 września 20..........</w:t>
      </w:r>
      <w:r w:rsidRPr="005B5669">
        <w:rPr>
          <w:rFonts w:ascii="Times New Roman" w:hAnsi="Times New Roman"/>
          <w:sz w:val="24"/>
          <w:szCs w:val="24"/>
        </w:rPr>
        <w:tab/>
        <w:t xml:space="preserve"> r. do 31 maja 20…….r. na podstawie: art. 9b i 9c ust. 1 </w:t>
      </w:r>
      <w:proofErr w:type="spellStart"/>
      <w:r w:rsidRPr="005B5669">
        <w:rPr>
          <w:rFonts w:ascii="Times New Roman" w:hAnsi="Times New Roman"/>
          <w:sz w:val="24"/>
          <w:szCs w:val="24"/>
        </w:rPr>
        <w:t>pkt</w:t>
      </w:r>
      <w:proofErr w:type="spellEnd"/>
      <w:r w:rsidRPr="005B5669">
        <w:rPr>
          <w:rFonts w:ascii="Times New Roman" w:hAnsi="Times New Roman"/>
          <w:sz w:val="24"/>
          <w:szCs w:val="24"/>
        </w:rPr>
        <w:t xml:space="preserve"> 2 </w:t>
      </w:r>
      <w:r w:rsidRPr="005B5669">
        <w:rPr>
          <w:rFonts w:ascii="Times New Roman" w:hAnsi="Times New Roman"/>
          <w:i/>
          <w:sz w:val="24"/>
          <w:szCs w:val="24"/>
        </w:rPr>
        <w:t>Karty nauczyciela</w:t>
      </w:r>
      <w:r w:rsidRPr="005B5669">
        <w:rPr>
          <w:rFonts w:ascii="Times New Roman" w:hAnsi="Times New Roman"/>
          <w:sz w:val="24"/>
          <w:szCs w:val="24"/>
        </w:rPr>
        <w:t>.</w:t>
      </w:r>
    </w:p>
    <w:p w:rsidR="005B5669" w:rsidRPr="005B5669" w:rsidRDefault="005B5669" w:rsidP="005B5669">
      <w:pPr>
        <w:pStyle w:val="Nagwek4"/>
        <w:widowControl w:val="0"/>
        <w:numPr>
          <w:ilvl w:val="0"/>
          <w:numId w:val="2"/>
        </w:numPr>
        <w:spacing w:before="0" w:after="0" w:line="312" w:lineRule="auto"/>
        <w:jc w:val="both"/>
      </w:pPr>
      <w:r w:rsidRPr="005B5669">
        <w:rPr>
          <w:b w:val="0"/>
        </w:rPr>
        <w:t>Miejsce, stanowisko i wymiar zatrudnienia w okresie odbywania stażu:</w:t>
      </w:r>
    </w:p>
    <w:p w:rsidR="005B5669" w:rsidRPr="005B5669" w:rsidRDefault="005B5669" w:rsidP="005B5669">
      <w:pPr>
        <w:pStyle w:val="Nagwek4"/>
        <w:widowControl w:val="0"/>
        <w:tabs>
          <w:tab w:val="left" w:pos="357"/>
          <w:tab w:val="left" w:leader="dot" w:pos="8789"/>
        </w:tabs>
        <w:spacing w:before="0" w:after="0" w:line="312" w:lineRule="auto"/>
        <w:jc w:val="both"/>
        <w:rPr>
          <w:b w:val="0"/>
        </w:rPr>
      </w:pPr>
      <w:r w:rsidRPr="005B5669">
        <w:rPr>
          <w:b w:val="0"/>
        </w:rPr>
        <w:tab/>
        <w:t>…………………………………………………………………</w:t>
      </w:r>
      <w:r w:rsidRPr="005B5669">
        <w:rPr>
          <w:b w:val="0"/>
          <w:lang w:val="pl-PL"/>
        </w:rPr>
        <w:t>…………………………….</w:t>
      </w:r>
    </w:p>
    <w:p w:rsidR="005B5669" w:rsidRPr="005B5669" w:rsidRDefault="005B5669" w:rsidP="005B5669">
      <w:pPr>
        <w:pStyle w:val="Nagwek4"/>
        <w:widowControl w:val="0"/>
        <w:numPr>
          <w:ilvl w:val="0"/>
          <w:numId w:val="2"/>
        </w:numPr>
        <w:spacing w:before="0" w:after="0" w:line="312" w:lineRule="auto"/>
        <w:jc w:val="both"/>
      </w:pPr>
      <w:r w:rsidRPr="005B5669">
        <w:rPr>
          <w:b w:val="0"/>
        </w:rPr>
        <w:t>Kwalifikacje na zajmowanym stanowisku w okresie odbywania stażu:</w:t>
      </w:r>
    </w:p>
    <w:p w:rsidR="005B5669" w:rsidRPr="005B5669" w:rsidRDefault="005B5669" w:rsidP="005B5669">
      <w:pPr>
        <w:pStyle w:val="Nagwek4"/>
        <w:widowControl w:val="0"/>
        <w:tabs>
          <w:tab w:val="left" w:pos="357"/>
          <w:tab w:val="left" w:leader="dot" w:pos="8789"/>
        </w:tabs>
        <w:spacing w:before="0" w:after="0" w:line="312" w:lineRule="auto"/>
        <w:jc w:val="both"/>
      </w:pPr>
      <w:r w:rsidRPr="005B5669">
        <w:rPr>
          <w:b w:val="0"/>
        </w:rPr>
        <w:tab/>
      </w:r>
      <w:r w:rsidRPr="005B5669">
        <w:rPr>
          <w:b w:val="0"/>
          <w:lang w:val="pl-PL"/>
        </w:rPr>
        <w:t>……………………………………………………………………………………………….</w:t>
      </w:r>
    </w:p>
    <w:p w:rsidR="005B5669" w:rsidRPr="005B5669" w:rsidRDefault="005B5669" w:rsidP="005B5669">
      <w:pPr>
        <w:pStyle w:val="Nagwek4"/>
        <w:widowControl w:val="0"/>
        <w:numPr>
          <w:ilvl w:val="0"/>
          <w:numId w:val="2"/>
        </w:numPr>
        <w:spacing w:before="0" w:after="0" w:line="312" w:lineRule="auto"/>
        <w:jc w:val="both"/>
      </w:pPr>
      <w:r w:rsidRPr="005B5669">
        <w:rPr>
          <w:b w:val="0"/>
        </w:rPr>
        <w:t>Terminarz:</w:t>
      </w:r>
    </w:p>
    <w:p w:rsidR="005B5669" w:rsidRPr="005B5669" w:rsidRDefault="005B5669" w:rsidP="005B5669">
      <w:pPr>
        <w:pStyle w:val="Nagwek4"/>
        <w:widowControl w:val="0"/>
        <w:spacing w:before="0" w:after="0" w:line="276" w:lineRule="auto"/>
        <w:jc w:val="both"/>
        <w:rPr>
          <w:b w:val="0"/>
        </w:rPr>
      </w:pPr>
    </w:p>
    <w:tbl>
      <w:tblPr>
        <w:tblW w:w="11312" w:type="dxa"/>
        <w:tblInd w:w="-5" w:type="dxa"/>
        <w:tblLayout w:type="fixed"/>
        <w:tblLook w:val="0000"/>
      </w:tblPr>
      <w:tblGrid>
        <w:gridCol w:w="570"/>
        <w:gridCol w:w="7420"/>
        <w:gridCol w:w="3322"/>
      </w:tblGrid>
      <w:tr w:rsidR="005B5669" w:rsidRPr="005B5669" w:rsidTr="00377795">
        <w:trPr>
          <w:trHeight w:val="39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669" w:rsidRPr="005B5669" w:rsidRDefault="005B5669" w:rsidP="0037779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669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669" w:rsidRPr="005B5669" w:rsidRDefault="005B5669" w:rsidP="0037779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669">
              <w:rPr>
                <w:rFonts w:ascii="Times New Roman" w:hAnsi="Times New Roman"/>
                <w:b/>
                <w:sz w:val="24"/>
                <w:szCs w:val="24"/>
              </w:rPr>
              <w:t>Opis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669" w:rsidRPr="005B5669" w:rsidRDefault="005B5669" w:rsidP="0037779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669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</w:tr>
      <w:tr w:rsidR="005B5669" w:rsidRPr="005B5669" w:rsidTr="00377795">
        <w:trPr>
          <w:trHeight w:val="39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669" w:rsidRPr="005B5669" w:rsidRDefault="005B5669" w:rsidP="0037779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6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669" w:rsidRPr="005B5669" w:rsidRDefault="005B5669" w:rsidP="0037779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5669">
              <w:rPr>
                <w:rFonts w:ascii="Times New Roman" w:hAnsi="Times New Roman"/>
                <w:sz w:val="24"/>
                <w:szCs w:val="24"/>
              </w:rPr>
              <w:t>Data rozpoczęcia stażu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669" w:rsidRPr="005B5669" w:rsidRDefault="005B5669" w:rsidP="00377795">
            <w:pPr>
              <w:widowControl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669" w:rsidRPr="005B5669" w:rsidTr="00377795">
        <w:trPr>
          <w:trHeight w:val="39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669" w:rsidRPr="005B5669" w:rsidRDefault="005B5669" w:rsidP="0037779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6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669" w:rsidRPr="005B5669" w:rsidRDefault="005B5669" w:rsidP="0037779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5669">
              <w:rPr>
                <w:rFonts w:ascii="Times New Roman" w:hAnsi="Times New Roman"/>
                <w:sz w:val="24"/>
                <w:szCs w:val="24"/>
              </w:rPr>
              <w:t>Termin zatwierdzenia planu rozwoju zawodowego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669" w:rsidRPr="005B5669" w:rsidRDefault="005B5669" w:rsidP="00377795">
            <w:pPr>
              <w:widowControl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5669" w:rsidRPr="005B5669" w:rsidRDefault="005B5669" w:rsidP="005B5669">
      <w:pPr>
        <w:widowControl w:val="0"/>
        <w:tabs>
          <w:tab w:val="left" w:leader="dot" w:pos="2552"/>
          <w:tab w:val="left" w:leader="dot" w:pos="3402"/>
          <w:tab w:val="left" w:leader="dot" w:pos="5400"/>
          <w:tab w:val="left" w:leader="dot" w:pos="7020"/>
          <w:tab w:val="left" w:leader="dot" w:pos="9000"/>
        </w:tabs>
        <w:spacing w:after="150" w:line="312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:rsidR="005B5669" w:rsidRPr="005B5669" w:rsidRDefault="005B5669" w:rsidP="005B5669">
      <w:pPr>
        <w:widowControl w:val="0"/>
        <w:tabs>
          <w:tab w:val="left" w:leader="dot" w:pos="2552"/>
          <w:tab w:val="left" w:leader="dot" w:pos="3402"/>
          <w:tab w:val="left" w:leader="dot" w:pos="5400"/>
          <w:tab w:val="left" w:leader="dot" w:pos="7020"/>
          <w:tab w:val="left" w:leader="dot" w:pos="9000"/>
        </w:tabs>
        <w:spacing w:after="150" w:line="312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:rsidR="005B5669" w:rsidRPr="005B5669" w:rsidRDefault="005B5669" w:rsidP="005B5669">
      <w:pPr>
        <w:pStyle w:val="Akapitzlist"/>
        <w:widowControl w:val="0"/>
        <w:numPr>
          <w:ilvl w:val="0"/>
          <w:numId w:val="2"/>
        </w:numPr>
        <w:tabs>
          <w:tab w:val="left" w:leader="dot" w:pos="2552"/>
          <w:tab w:val="left" w:leader="dot" w:pos="3402"/>
          <w:tab w:val="left" w:leader="dot" w:pos="5400"/>
          <w:tab w:val="left" w:leader="dot" w:pos="7020"/>
          <w:tab w:val="left" w:leader="dot" w:pos="9000"/>
        </w:tabs>
        <w:spacing w:after="15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5B5669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lastRenderedPageBreak/>
        <w:t xml:space="preserve">Wymagania zawarte w </w:t>
      </w:r>
      <w:r w:rsidRPr="005B5669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Rozporządzeniu:</w:t>
      </w:r>
    </w:p>
    <w:tbl>
      <w:tblPr>
        <w:tblStyle w:val="Tabela-Siatka"/>
        <w:tblW w:w="0" w:type="auto"/>
        <w:tblLook w:val="04A0"/>
      </w:tblPr>
      <w:tblGrid>
        <w:gridCol w:w="2628"/>
        <w:gridCol w:w="5560"/>
        <w:gridCol w:w="2835"/>
        <w:gridCol w:w="3119"/>
      </w:tblGrid>
      <w:tr w:rsidR="005B5669" w:rsidRPr="005B5669" w:rsidTr="00377795">
        <w:tc>
          <w:tcPr>
            <w:tcW w:w="2628" w:type="dxa"/>
            <w:vAlign w:val="center"/>
          </w:tcPr>
          <w:p w:rsidR="005B5669" w:rsidRPr="005B5669" w:rsidRDefault="005B5669" w:rsidP="00377795">
            <w:pPr>
              <w:widowControl w:val="0"/>
              <w:spacing w:after="15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5669" w:rsidRPr="005B5669" w:rsidRDefault="005B5669" w:rsidP="00377795">
            <w:pPr>
              <w:widowControl w:val="0"/>
              <w:spacing w:after="15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669">
              <w:rPr>
                <w:rFonts w:ascii="Times New Roman" w:hAnsi="Times New Roman"/>
                <w:b/>
                <w:sz w:val="24"/>
                <w:szCs w:val="24"/>
              </w:rPr>
              <w:t>Rozporządzenie</w:t>
            </w:r>
          </w:p>
        </w:tc>
        <w:tc>
          <w:tcPr>
            <w:tcW w:w="5560" w:type="dxa"/>
            <w:vAlign w:val="center"/>
          </w:tcPr>
          <w:p w:rsidR="005B5669" w:rsidRPr="005B5669" w:rsidRDefault="005B5669" w:rsidP="00377795">
            <w:pPr>
              <w:widowControl w:val="0"/>
              <w:spacing w:after="15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5669" w:rsidRPr="005B5669" w:rsidRDefault="005B5669" w:rsidP="00377795">
            <w:pPr>
              <w:widowControl w:val="0"/>
              <w:spacing w:after="15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669">
              <w:rPr>
                <w:rFonts w:ascii="Times New Roman" w:hAnsi="Times New Roman"/>
                <w:b/>
                <w:sz w:val="24"/>
                <w:szCs w:val="24"/>
              </w:rPr>
              <w:t>Działania</w:t>
            </w:r>
          </w:p>
        </w:tc>
        <w:tc>
          <w:tcPr>
            <w:tcW w:w="2835" w:type="dxa"/>
            <w:vAlign w:val="center"/>
          </w:tcPr>
          <w:p w:rsidR="005B5669" w:rsidRPr="005B5669" w:rsidRDefault="005B5669" w:rsidP="00377795">
            <w:pPr>
              <w:widowControl w:val="0"/>
              <w:spacing w:after="15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5669" w:rsidRPr="005B5669" w:rsidRDefault="005B5669" w:rsidP="00377795">
            <w:pPr>
              <w:widowControl w:val="0"/>
              <w:spacing w:after="15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669">
              <w:rPr>
                <w:rFonts w:ascii="Times New Roman" w:hAnsi="Times New Roman"/>
                <w:b/>
                <w:sz w:val="24"/>
                <w:szCs w:val="24"/>
              </w:rPr>
              <w:t>Zakres / czas trwania</w:t>
            </w:r>
          </w:p>
        </w:tc>
        <w:tc>
          <w:tcPr>
            <w:tcW w:w="3119" w:type="dxa"/>
            <w:vAlign w:val="center"/>
          </w:tcPr>
          <w:p w:rsidR="005B5669" w:rsidRPr="005B5669" w:rsidRDefault="005B5669" w:rsidP="00377795">
            <w:pPr>
              <w:widowControl w:val="0"/>
              <w:spacing w:after="15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5669" w:rsidRPr="005B5669" w:rsidRDefault="005B5669" w:rsidP="00377795">
            <w:pPr>
              <w:widowControl w:val="0"/>
              <w:spacing w:after="15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669">
              <w:rPr>
                <w:rFonts w:ascii="Times New Roman" w:hAnsi="Times New Roman"/>
                <w:b/>
                <w:sz w:val="24"/>
                <w:szCs w:val="24"/>
              </w:rPr>
              <w:t>Uwagi</w:t>
            </w:r>
          </w:p>
        </w:tc>
      </w:tr>
      <w:tr w:rsidR="005B5669" w:rsidRPr="005B5669" w:rsidTr="00377795">
        <w:tc>
          <w:tcPr>
            <w:tcW w:w="2628" w:type="dxa"/>
            <w:vAlign w:val="center"/>
          </w:tcPr>
          <w:p w:rsidR="005B5669" w:rsidRPr="005B5669" w:rsidRDefault="005B5669" w:rsidP="005B5669">
            <w:pPr>
              <w:widowControl w:val="0"/>
              <w:spacing w:after="150" w:line="312" w:lineRule="auto"/>
              <w:jc w:val="center"/>
              <w:rPr>
                <w:rFonts w:ascii="Times New Roman" w:hAnsi="Times New Roman"/>
              </w:rPr>
            </w:pPr>
            <w:r w:rsidRPr="005B5669">
              <w:rPr>
                <w:rFonts w:ascii="Times New Roman" w:hAnsi="Times New Roman"/>
                <w:b/>
              </w:rPr>
              <w:t xml:space="preserve">§ 7 ust. 2 pkt. 1 </w:t>
            </w:r>
            <w:r w:rsidRPr="005B5669">
              <w:rPr>
                <w:rFonts w:ascii="Times New Roman" w:hAnsi="Times New Roman"/>
              </w:rPr>
              <w:t>uzyskanie pozytywnych efektów w pracy dydaktycznej, wychowawczej lub opiekuńczej na skutek wdrożenia działań mających na celu doskonalenie pracy własnej i podniesienie jakości pracy szkoły</w:t>
            </w:r>
          </w:p>
        </w:tc>
        <w:tc>
          <w:tcPr>
            <w:tcW w:w="5560" w:type="dxa"/>
          </w:tcPr>
          <w:p w:rsidR="005B5669" w:rsidRPr="005B5669" w:rsidRDefault="005B5669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B5669" w:rsidRPr="005B5669" w:rsidRDefault="005B5669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B5669" w:rsidRPr="005B5669" w:rsidRDefault="005B5669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5669" w:rsidRPr="005B5669" w:rsidTr="00377795">
        <w:tc>
          <w:tcPr>
            <w:tcW w:w="2628" w:type="dxa"/>
          </w:tcPr>
          <w:p w:rsidR="005B5669" w:rsidRPr="005B5669" w:rsidRDefault="005B5669" w:rsidP="00377795">
            <w:pPr>
              <w:widowControl w:val="0"/>
              <w:spacing w:after="150" w:line="312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B5669">
              <w:rPr>
                <w:rFonts w:ascii="Times New Roman" w:hAnsi="Times New Roman"/>
                <w:b/>
                <w:sz w:val="20"/>
                <w:szCs w:val="20"/>
              </w:rPr>
              <w:t>§ 7 ust. 2 pkt. 2</w:t>
            </w:r>
            <w:r w:rsidRPr="005B566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B5669">
              <w:rPr>
                <w:rFonts w:ascii="Times New Roman" w:hAnsi="Times New Roman"/>
              </w:rPr>
              <w:t>umiejętność rozpoznawania potrzeb rozwojowych uczniów i uwzględniania ich w pracy dydaktycznej, wychowawczej i opiekuńczej;</w:t>
            </w:r>
          </w:p>
        </w:tc>
        <w:tc>
          <w:tcPr>
            <w:tcW w:w="5560" w:type="dxa"/>
          </w:tcPr>
          <w:p w:rsidR="005B5669" w:rsidRPr="005B5669" w:rsidRDefault="005B5669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B5669" w:rsidRPr="005B5669" w:rsidRDefault="005B5669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B5669" w:rsidRPr="005B5669" w:rsidRDefault="005B5669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5669" w:rsidRPr="005B5669" w:rsidTr="00377795">
        <w:tc>
          <w:tcPr>
            <w:tcW w:w="2628" w:type="dxa"/>
          </w:tcPr>
          <w:p w:rsidR="005B5669" w:rsidRPr="005B5669" w:rsidRDefault="005B5669" w:rsidP="00377795">
            <w:pPr>
              <w:widowControl w:val="0"/>
              <w:spacing w:after="150" w:line="312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B5669">
              <w:rPr>
                <w:rFonts w:ascii="Times New Roman" w:hAnsi="Times New Roman"/>
                <w:b/>
                <w:sz w:val="20"/>
                <w:szCs w:val="20"/>
              </w:rPr>
              <w:t>§ 7 ust. 2 pkt. 3</w:t>
            </w:r>
            <w:r w:rsidRPr="005B566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B5669">
              <w:rPr>
                <w:rFonts w:ascii="Times New Roman" w:hAnsi="Times New Roman"/>
              </w:rPr>
              <w:t xml:space="preserve"> umiejętność wykorzystania w pracy metod aktywizujących ucznia;</w:t>
            </w:r>
          </w:p>
        </w:tc>
        <w:tc>
          <w:tcPr>
            <w:tcW w:w="5560" w:type="dxa"/>
          </w:tcPr>
          <w:p w:rsidR="005B5669" w:rsidRPr="005B5669" w:rsidRDefault="005B5669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B5669" w:rsidRPr="005B5669" w:rsidRDefault="005B5669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B5669" w:rsidRPr="005B5669" w:rsidRDefault="005B5669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5669" w:rsidRPr="005B5669" w:rsidTr="00377795">
        <w:tc>
          <w:tcPr>
            <w:tcW w:w="2628" w:type="dxa"/>
          </w:tcPr>
          <w:p w:rsidR="005B5669" w:rsidRPr="005B5669" w:rsidRDefault="005B5669" w:rsidP="005B5669">
            <w:pPr>
              <w:widowControl w:val="0"/>
              <w:spacing w:after="150"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66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§ 7 ust. 2 pkt. 4</w:t>
            </w:r>
            <w:r w:rsidRPr="005B566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B5669">
              <w:rPr>
                <w:rFonts w:ascii="Times New Roman" w:hAnsi="Times New Roman"/>
              </w:rPr>
              <w:t>umiejętność dokonywania ewaluacji własnej pracy i wykorzystywania jej wyników do doskonalenia warsztatu pracy;</w:t>
            </w:r>
          </w:p>
        </w:tc>
        <w:tc>
          <w:tcPr>
            <w:tcW w:w="5560" w:type="dxa"/>
          </w:tcPr>
          <w:p w:rsidR="005B5669" w:rsidRPr="005B5669" w:rsidRDefault="005B5669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B5669" w:rsidRPr="005B5669" w:rsidRDefault="005B5669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B5669" w:rsidRPr="005B5669" w:rsidRDefault="005B5669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5669" w:rsidRPr="005B5669" w:rsidTr="00377795">
        <w:tc>
          <w:tcPr>
            <w:tcW w:w="2628" w:type="dxa"/>
          </w:tcPr>
          <w:p w:rsidR="005B5669" w:rsidRPr="005B5669" w:rsidRDefault="005B5669" w:rsidP="005B5669">
            <w:pPr>
              <w:widowControl w:val="0"/>
              <w:spacing w:after="150" w:line="312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B5669">
              <w:rPr>
                <w:rFonts w:ascii="Times New Roman" w:hAnsi="Times New Roman"/>
                <w:b/>
                <w:sz w:val="20"/>
                <w:szCs w:val="20"/>
              </w:rPr>
              <w:t>§ 7 ust. 2 pkt. 5</w:t>
            </w:r>
            <w:r w:rsidRPr="005B566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B5669">
              <w:rPr>
                <w:rFonts w:ascii="Times New Roman" w:hAnsi="Times New Roman"/>
              </w:rPr>
              <w:t>umiejętność dzielenia się wiedzą i doświadczeniem z innymi nauczycielami w ramach wewnątrzszkolnego doskonalenia zawodowego;</w:t>
            </w:r>
          </w:p>
        </w:tc>
        <w:tc>
          <w:tcPr>
            <w:tcW w:w="5560" w:type="dxa"/>
          </w:tcPr>
          <w:p w:rsidR="005B5669" w:rsidRPr="005B5669" w:rsidRDefault="005B5669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B5669" w:rsidRPr="005B5669" w:rsidRDefault="005B5669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B5669" w:rsidRPr="005B5669" w:rsidRDefault="005B5669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5669" w:rsidRPr="005B5669" w:rsidTr="00377795">
        <w:tc>
          <w:tcPr>
            <w:tcW w:w="2628" w:type="dxa"/>
          </w:tcPr>
          <w:p w:rsidR="005B5669" w:rsidRPr="005B5669" w:rsidRDefault="005B5669" w:rsidP="005B5669">
            <w:pPr>
              <w:widowControl w:val="0"/>
              <w:spacing w:after="150"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669">
              <w:rPr>
                <w:rFonts w:ascii="Times New Roman" w:hAnsi="Times New Roman"/>
                <w:b/>
                <w:sz w:val="20"/>
                <w:szCs w:val="20"/>
              </w:rPr>
              <w:t xml:space="preserve">§ 7 ust. 2 pkt. 6 </w:t>
            </w:r>
            <w:r w:rsidRPr="005B5669">
              <w:rPr>
                <w:rFonts w:ascii="Times New Roman" w:hAnsi="Times New Roman"/>
              </w:rPr>
              <w:t>umiejętność uwzględniania w pracy problematyki środowiska lokalnego oraz współczesnych problemów społecznych i cywilizacyjnych;</w:t>
            </w:r>
          </w:p>
        </w:tc>
        <w:tc>
          <w:tcPr>
            <w:tcW w:w="5560" w:type="dxa"/>
          </w:tcPr>
          <w:p w:rsidR="005B5669" w:rsidRPr="005B5669" w:rsidRDefault="005B5669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B5669" w:rsidRPr="005B5669" w:rsidRDefault="005B5669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B5669" w:rsidRPr="005B5669" w:rsidRDefault="005B5669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5669" w:rsidRPr="005B5669" w:rsidTr="00377795">
        <w:tc>
          <w:tcPr>
            <w:tcW w:w="2628" w:type="dxa"/>
          </w:tcPr>
          <w:p w:rsidR="005B5669" w:rsidRPr="005B5669" w:rsidRDefault="005B5669" w:rsidP="005B5669">
            <w:pPr>
              <w:widowControl w:val="0"/>
              <w:tabs>
                <w:tab w:val="left" w:leader="dot" w:pos="2835"/>
                <w:tab w:val="left" w:leader="dot" w:pos="7740"/>
              </w:tabs>
              <w:spacing w:after="150" w:line="312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B5669">
              <w:rPr>
                <w:rFonts w:ascii="Times New Roman" w:hAnsi="Times New Roman"/>
                <w:b/>
                <w:sz w:val="20"/>
                <w:szCs w:val="20"/>
              </w:rPr>
              <w:t xml:space="preserve">§ 7 ust. 2 pkt.7 </w:t>
            </w:r>
            <w:r w:rsidRPr="005B5669">
              <w:rPr>
                <w:rFonts w:ascii="Times New Roman" w:hAnsi="Times New Roman"/>
              </w:rPr>
              <w:t xml:space="preserve">umiejętność posługiwania się przepisami prawa dotyczącymi odpowiednio oświaty, pomocy społecznej lub </w:t>
            </w:r>
            <w:r w:rsidRPr="005B5669">
              <w:rPr>
                <w:rFonts w:ascii="Times New Roman" w:hAnsi="Times New Roman"/>
              </w:rPr>
              <w:lastRenderedPageBreak/>
              <w:t>postępowania w sprawach nieletnich, w zakresie funkcjonowania szkoły, w której nauczyciel odbywał staż;</w:t>
            </w:r>
          </w:p>
        </w:tc>
        <w:tc>
          <w:tcPr>
            <w:tcW w:w="5560" w:type="dxa"/>
          </w:tcPr>
          <w:p w:rsidR="005B5669" w:rsidRPr="005B5669" w:rsidRDefault="005B5669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B5669" w:rsidRPr="005B5669" w:rsidRDefault="005B5669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B5669" w:rsidRPr="005B5669" w:rsidRDefault="005B5669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5669" w:rsidRPr="005B5669" w:rsidTr="00377795">
        <w:tc>
          <w:tcPr>
            <w:tcW w:w="2628" w:type="dxa"/>
          </w:tcPr>
          <w:p w:rsidR="005B5669" w:rsidRPr="005B5669" w:rsidRDefault="005B5669" w:rsidP="005B5669">
            <w:pPr>
              <w:widowControl w:val="0"/>
              <w:tabs>
                <w:tab w:val="left" w:leader="dot" w:pos="2835"/>
                <w:tab w:val="left" w:leader="dot" w:pos="7740"/>
              </w:tabs>
              <w:spacing w:after="150" w:line="31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66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§ 7 ust.2. pkt. 8 </w:t>
            </w:r>
            <w:r w:rsidRPr="005B5669">
              <w:rPr>
                <w:rFonts w:ascii="Times New Roman" w:hAnsi="Times New Roman"/>
              </w:rPr>
              <w:t>umiejętność korzystania w pracy, zwłaszcza w trakcie prowadzonych zajęć, z narzędzi multimedialnych i informatycznych.</w:t>
            </w:r>
          </w:p>
        </w:tc>
        <w:tc>
          <w:tcPr>
            <w:tcW w:w="5560" w:type="dxa"/>
          </w:tcPr>
          <w:p w:rsidR="005B5669" w:rsidRPr="005B5669" w:rsidRDefault="005B5669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B5669" w:rsidRPr="005B5669" w:rsidRDefault="005B5669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B5669" w:rsidRPr="005B5669" w:rsidRDefault="005B5669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5669" w:rsidRPr="005B5669" w:rsidTr="00377795">
        <w:tc>
          <w:tcPr>
            <w:tcW w:w="14142" w:type="dxa"/>
            <w:gridSpan w:val="4"/>
            <w:vAlign w:val="center"/>
          </w:tcPr>
          <w:p w:rsidR="005B5669" w:rsidRPr="005B5669" w:rsidRDefault="005B5669" w:rsidP="00377795">
            <w:pPr>
              <w:widowControl w:val="0"/>
              <w:spacing w:after="150" w:line="31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5669" w:rsidRPr="005B5669" w:rsidRDefault="005B5669" w:rsidP="00377795">
            <w:pPr>
              <w:widowControl w:val="0"/>
              <w:spacing w:after="15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669">
              <w:rPr>
                <w:rFonts w:ascii="Times New Roman" w:hAnsi="Times New Roman"/>
                <w:b/>
                <w:sz w:val="24"/>
                <w:szCs w:val="24"/>
              </w:rPr>
              <w:t>§ 7. 1. Nauczyciel kontraktowy ubiegający się o awans na stopień nauczyciela mianowanego w okresie odbywania stażu powinien:</w:t>
            </w:r>
          </w:p>
        </w:tc>
      </w:tr>
      <w:tr w:rsidR="005B5669" w:rsidRPr="005B5669" w:rsidTr="00377795">
        <w:tc>
          <w:tcPr>
            <w:tcW w:w="2628" w:type="dxa"/>
          </w:tcPr>
          <w:p w:rsidR="005B5669" w:rsidRPr="005B5669" w:rsidRDefault="005B5669" w:rsidP="005B5669">
            <w:pPr>
              <w:spacing w:after="150" w:line="31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669">
              <w:rPr>
                <w:rFonts w:ascii="Times New Roman" w:hAnsi="Times New Roman"/>
                <w:b/>
                <w:sz w:val="20"/>
                <w:szCs w:val="20"/>
              </w:rPr>
              <w:t>§ 7 ust.1 pkt.1</w:t>
            </w:r>
            <w:r w:rsidRPr="005B566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5B5669">
              <w:rPr>
                <w:rFonts w:ascii="Times New Roman" w:hAnsi="Times New Roman"/>
              </w:rPr>
              <w:t>uczestniczyć w pracach związanych z realizacją zadań dydaktycznych, wychowawczych, opiekuńczych i innych statutowych zadań szkoły oraz wynikających z potrzeb szkoły i środowiska lokalnego;</w:t>
            </w:r>
          </w:p>
        </w:tc>
        <w:tc>
          <w:tcPr>
            <w:tcW w:w="5560" w:type="dxa"/>
          </w:tcPr>
          <w:p w:rsidR="005B5669" w:rsidRPr="005B5669" w:rsidRDefault="005B5669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B5669" w:rsidRPr="005B5669" w:rsidRDefault="005B5669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B5669" w:rsidRPr="005B5669" w:rsidRDefault="005B5669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5669" w:rsidRPr="005B5669" w:rsidTr="00377795">
        <w:tc>
          <w:tcPr>
            <w:tcW w:w="2628" w:type="dxa"/>
          </w:tcPr>
          <w:p w:rsidR="005B5669" w:rsidRPr="005B5669" w:rsidRDefault="005B5669" w:rsidP="005B5669">
            <w:pPr>
              <w:spacing w:after="150"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669">
              <w:rPr>
                <w:rFonts w:ascii="Times New Roman" w:hAnsi="Times New Roman"/>
                <w:b/>
                <w:sz w:val="20"/>
                <w:szCs w:val="20"/>
              </w:rPr>
              <w:t>§ 7 ust.1 pkt.2</w:t>
            </w:r>
            <w:r w:rsidRPr="005B5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5669">
              <w:rPr>
                <w:rFonts w:ascii="Times New Roman" w:hAnsi="Times New Roman"/>
              </w:rPr>
              <w:t xml:space="preserve">doskonalić kompetencje w związku z </w:t>
            </w:r>
            <w:r w:rsidRPr="005B5669">
              <w:rPr>
                <w:rFonts w:ascii="Times New Roman" w:hAnsi="Times New Roman"/>
              </w:rPr>
              <w:lastRenderedPageBreak/>
              <w:t>wykonywanymi obowiązkami, zwłaszcza w zakresie kształcenia uczniów ze specjalnymi potrzebami edukacyjnymi, w tym uczniów szczególnie uzdolnionych;</w:t>
            </w:r>
          </w:p>
        </w:tc>
        <w:tc>
          <w:tcPr>
            <w:tcW w:w="5560" w:type="dxa"/>
          </w:tcPr>
          <w:p w:rsidR="005B5669" w:rsidRPr="005B5669" w:rsidRDefault="005B5669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B5669" w:rsidRPr="005B5669" w:rsidRDefault="005B5669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B5669" w:rsidRPr="005B5669" w:rsidRDefault="005B5669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5669" w:rsidRPr="005B5669" w:rsidTr="00377795">
        <w:tc>
          <w:tcPr>
            <w:tcW w:w="2628" w:type="dxa"/>
          </w:tcPr>
          <w:p w:rsidR="005B5669" w:rsidRPr="005B5669" w:rsidRDefault="005B5669" w:rsidP="005B5669">
            <w:pPr>
              <w:spacing w:after="150"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66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§ 7 ust.1 pkt.3</w:t>
            </w:r>
            <w:r w:rsidRPr="005B5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5669">
              <w:rPr>
                <w:rFonts w:ascii="Times New Roman" w:hAnsi="Times New Roman"/>
              </w:rPr>
              <w:t>prowadzić zajęcia w obecności opiekuna stażu w wymiarze co najmniej 4 godzin w roku szkolnym oraz dyrektora szkoły w wymiarze co najmniej jednej godziny w okresie stażu oraz omawiać je z osobą, w której obecności zajęcia zostały przeprowadzone;</w:t>
            </w:r>
          </w:p>
        </w:tc>
        <w:tc>
          <w:tcPr>
            <w:tcW w:w="5560" w:type="dxa"/>
          </w:tcPr>
          <w:p w:rsidR="005B5669" w:rsidRPr="005B5669" w:rsidRDefault="005B5669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B5669" w:rsidRPr="005B5669" w:rsidRDefault="005B5669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B5669" w:rsidRPr="005B5669" w:rsidRDefault="005B5669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5669" w:rsidRPr="005B5669" w:rsidTr="00377795">
        <w:tc>
          <w:tcPr>
            <w:tcW w:w="2628" w:type="dxa"/>
          </w:tcPr>
          <w:p w:rsidR="005B5669" w:rsidRPr="005B5669" w:rsidRDefault="005B5669" w:rsidP="005B5669">
            <w:pPr>
              <w:spacing w:after="150" w:line="31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669">
              <w:rPr>
                <w:rFonts w:ascii="Times New Roman" w:hAnsi="Times New Roman"/>
                <w:b/>
                <w:sz w:val="20"/>
                <w:szCs w:val="20"/>
              </w:rPr>
              <w:t xml:space="preserve">§ 7 ust.1 pkt.4 </w:t>
            </w:r>
            <w:r w:rsidRPr="005B5669">
              <w:rPr>
                <w:rFonts w:ascii="Times New Roman" w:hAnsi="Times New Roman"/>
              </w:rPr>
              <w:t xml:space="preserve">przeprowadzić co najmniej 2 godziny zajęć otwartych dla nauczycieli szkoły, w której odbywa staż, oraz dokonać ich ewaluacji, w obecności, w miarę </w:t>
            </w:r>
            <w:r w:rsidRPr="005B5669">
              <w:rPr>
                <w:rFonts w:ascii="Times New Roman" w:hAnsi="Times New Roman"/>
              </w:rPr>
              <w:lastRenderedPageBreak/>
              <w:t>możliwości, nauczyciela-doradcy metodycznego w zakresie tych zajęć.</w:t>
            </w:r>
          </w:p>
        </w:tc>
        <w:tc>
          <w:tcPr>
            <w:tcW w:w="5560" w:type="dxa"/>
          </w:tcPr>
          <w:p w:rsidR="005B5669" w:rsidRPr="005B5669" w:rsidRDefault="005B5669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B5669" w:rsidRPr="005B5669" w:rsidRDefault="005B5669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B5669" w:rsidRPr="005B5669" w:rsidRDefault="005B5669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B5669" w:rsidRPr="005B5669" w:rsidRDefault="005B5669" w:rsidP="005B5669">
      <w:pPr>
        <w:rPr>
          <w:rFonts w:ascii="Times New Roman" w:hAnsi="Times New Roman"/>
          <w:sz w:val="24"/>
          <w:szCs w:val="24"/>
        </w:rPr>
      </w:pPr>
    </w:p>
    <w:p w:rsidR="00177C1E" w:rsidRPr="005B5669" w:rsidRDefault="00177C1E">
      <w:pPr>
        <w:rPr>
          <w:rFonts w:ascii="Times New Roman" w:hAnsi="Times New Roman"/>
        </w:rPr>
      </w:pPr>
    </w:p>
    <w:sectPr w:rsidR="00177C1E" w:rsidRPr="005B5669" w:rsidSect="00A65D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A54380"/>
    <w:multiLevelType w:val="hybridMultilevel"/>
    <w:tmpl w:val="7884D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B5669"/>
    <w:rsid w:val="00177C1E"/>
    <w:rsid w:val="003C5391"/>
    <w:rsid w:val="005B5669"/>
    <w:rsid w:val="0060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669"/>
    <w:pPr>
      <w:suppressAutoHyphens/>
    </w:pPr>
    <w:rPr>
      <w:rFonts w:ascii="Calibri" w:eastAsia="Calibri" w:hAnsi="Calibri" w:cs="Times New Roman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5B5669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/>
    </w:rPr>
  </w:style>
  <w:style w:type="paragraph" w:styleId="Nagwek4">
    <w:name w:val="heading 4"/>
    <w:basedOn w:val="Normalny"/>
    <w:next w:val="Tekstpodstawowy"/>
    <w:link w:val="Nagwek4Znak"/>
    <w:qFormat/>
    <w:rsid w:val="005B5669"/>
    <w:pPr>
      <w:numPr>
        <w:ilvl w:val="3"/>
        <w:numId w:val="1"/>
      </w:numPr>
      <w:spacing w:before="280" w:after="28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B5669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Nagwek4Znak">
    <w:name w:val="Nagłówek 4 Znak"/>
    <w:basedOn w:val="Domylnaczcionkaakapitu"/>
    <w:link w:val="Nagwek4"/>
    <w:rsid w:val="005B566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5B5669"/>
    <w:pPr>
      <w:ind w:left="720"/>
      <w:contextualSpacing/>
    </w:pPr>
  </w:style>
  <w:style w:type="table" w:styleId="Tabela-Siatka">
    <w:name w:val="Table Grid"/>
    <w:basedOn w:val="Standardowy"/>
    <w:uiPriority w:val="59"/>
    <w:rsid w:val="005B5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56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5669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Renia</cp:lastModifiedBy>
  <cp:revision>1</cp:revision>
  <dcterms:created xsi:type="dcterms:W3CDTF">2020-08-25T18:06:00Z</dcterms:created>
  <dcterms:modified xsi:type="dcterms:W3CDTF">2020-08-25T18:16:00Z</dcterms:modified>
</cp:coreProperties>
</file>